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40B" w:rsidRDefault="003B559B">
      <w:r>
        <w:rPr>
          <w:noProof/>
        </w:rPr>
        <w:drawing>
          <wp:anchor distT="0" distB="0" distL="114300" distR="114300" simplePos="0" relativeHeight="251638784" behindDoc="1" locked="0" layoutInCell="1" allowOverlap="1" wp14:anchorId="0665BF59" wp14:editId="086A670B">
            <wp:simplePos x="0" y="0"/>
            <wp:positionH relativeFrom="column">
              <wp:posOffset>-914400</wp:posOffset>
            </wp:positionH>
            <wp:positionV relativeFrom="paragraph">
              <wp:posOffset>-945448</wp:posOffset>
            </wp:positionV>
            <wp:extent cx="7795895" cy="2693670"/>
            <wp:effectExtent l="0" t="0" r="0" b="0"/>
            <wp:wrapNone/>
            <wp:docPr id="7" name="Picture 7" descr="c6-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6-head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95895" cy="269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340B" w:rsidRDefault="004B671E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2D500E20" wp14:editId="733AB88A">
                <wp:simplePos x="0" y="0"/>
                <wp:positionH relativeFrom="margin">
                  <wp:posOffset>95885</wp:posOffset>
                </wp:positionH>
                <wp:positionV relativeFrom="paragraph">
                  <wp:posOffset>1950653</wp:posOffset>
                </wp:positionV>
                <wp:extent cx="5734050" cy="45720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26FFF" w:rsidRPr="004B671E" w:rsidRDefault="00926FFF" w:rsidP="00926FFF">
                            <w:pPr>
                              <w:spacing w:after="0" w:line="240" w:lineRule="auto"/>
                              <w:jc w:val="center"/>
                              <w:rPr>
                                <w:rFonts w:ascii="Rockwell Condensed" w:hAnsi="Rockwell Condensed" w:cs="Arial"/>
                                <w:color w:val="000000" w:themeColor="text1"/>
                                <w:sz w:val="40"/>
                                <w:szCs w:val="40"/>
                                <w:lang w:val="id-ID"/>
                              </w:rPr>
                            </w:pPr>
                            <w:r w:rsidRPr="004B671E">
                              <w:rPr>
                                <w:rFonts w:ascii="Rockwell Condensed" w:hAnsi="Rockwell Condensed" w:cs="Arial"/>
                                <w:color w:val="000000" w:themeColor="text1"/>
                                <w:sz w:val="40"/>
                                <w:szCs w:val="40"/>
                                <w:lang w:val="id-ID"/>
                              </w:rPr>
                              <w:t>L</w:t>
                            </w:r>
                            <w:r w:rsidRPr="004B671E">
                              <w:rPr>
                                <w:rFonts w:ascii="Rockwell Condensed" w:hAnsi="Rockwell Condensed" w:cs="Arial"/>
                                <w:color w:val="000000" w:themeColor="text1"/>
                                <w:sz w:val="40"/>
                                <w:szCs w:val="40"/>
                                <w:lang w:val="id-ID"/>
                              </w:rPr>
                              <w:t xml:space="preserve">APORAN AKUNTABILITAS </w:t>
                            </w:r>
                            <w:r w:rsidR="004B671E" w:rsidRPr="004B671E">
                              <w:rPr>
                                <w:rFonts w:ascii="Rockwell Condensed" w:hAnsi="Rockwell Condensed" w:cs="Arial"/>
                                <w:color w:val="000000" w:themeColor="text1"/>
                                <w:sz w:val="40"/>
                                <w:szCs w:val="40"/>
                                <w:lang w:val="id-ID"/>
                              </w:rPr>
                              <w:t xml:space="preserve">KINERJA </w:t>
                            </w:r>
                            <w:r w:rsidRPr="004B671E">
                              <w:rPr>
                                <w:rFonts w:ascii="Rockwell Condensed" w:hAnsi="Rockwell Condensed" w:cs="Arial"/>
                                <w:color w:val="000000" w:themeColor="text1"/>
                                <w:sz w:val="40"/>
                                <w:szCs w:val="40"/>
                                <w:lang w:val="id-ID"/>
                              </w:rPr>
                              <w:t>INSTANSI PEMERINTAH</w:t>
                            </w:r>
                          </w:p>
                          <w:p w:rsidR="00926FFF" w:rsidRDefault="00926FFF" w:rsidP="00926FF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Rockwell Condensed" w:hAnsi="Rockwell Condensed"/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500E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55pt;margin-top:153.6pt;width:451.5pt;height:36pt;z-index:251729920;visibility:visible;mso-wrap-style:square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" filled="f" stroked="f">
                <v:textbox>
                  <w:txbxContent>
                    <w:p w:rsidR="00926FFF" w:rsidRPr="004B671E" w:rsidRDefault="00926FFF" w:rsidP="00926FFF">
                      <w:pPr>
                        <w:spacing w:after="0" w:line="240" w:lineRule="auto"/>
                        <w:jc w:val="center"/>
                        <w:rPr>
                          <w:rFonts w:ascii="Rockwell Condensed" w:hAnsi="Rockwell Condensed" w:cs="Arial"/>
                          <w:color w:val="000000" w:themeColor="text1"/>
                          <w:sz w:val="40"/>
                          <w:szCs w:val="40"/>
                          <w:lang w:val="id-ID"/>
                        </w:rPr>
                      </w:pPr>
                      <w:r w:rsidRPr="004B671E">
                        <w:rPr>
                          <w:rFonts w:ascii="Rockwell Condensed" w:hAnsi="Rockwell Condensed" w:cs="Arial"/>
                          <w:color w:val="000000" w:themeColor="text1"/>
                          <w:sz w:val="40"/>
                          <w:szCs w:val="40"/>
                          <w:lang w:val="id-ID"/>
                        </w:rPr>
                        <w:t>L</w:t>
                      </w:r>
                      <w:r w:rsidRPr="004B671E">
                        <w:rPr>
                          <w:rFonts w:ascii="Rockwell Condensed" w:hAnsi="Rockwell Condensed" w:cs="Arial"/>
                          <w:color w:val="000000" w:themeColor="text1"/>
                          <w:sz w:val="40"/>
                          <w:szCs w:val="40"/>
                          <w:lang w:val="id-ID"/>
                        </w:rPr>
                        <w:t xml:space="preserve">APORAN AKUNTABILITAS </w:t>
                      </w:r>
                      <w:r w:rsidR="004B671E" w:rsidRPr="004B671E">
                        <w:rPr>
                          <w:rFonts w:ascii="Rockwell Condensed" w:hAnsi="Rockwell Condensed" w:cs="Arial"/>
                          <w:color w:val="000000" w:themeColor="text1"/>
                          <w:sz w:val="40"/>
                          <w:szCs w:val="40"/>
                          <w:lang w:val="id-ID"/>
                        </w:rPr>
                        <w:t xml:space="preserve">KINERJA </w:t>
                      </w:r>
                      <w:r w:rsidRPr="004B671E">
                        <w:rPr>
                          <w:rFonts w:ascii="Rockwell Condensed" w:hAnsi="Rockwell Condensed" w:cs="Arial"/>
                          <w:color w:val="000000" w:themeColor="text1"/>
                          <w:sz w:val="40"/>
                          <w:szCs w:val="40"/>
                          <w:lang w:val="id-ID"/>
                        </w:rPr>
                        <w:t>INSTANSI PEMERINTAH</w:t>
                      </w:r>
                    </w:p>
                    <w:p w:rsidR="00926FFF" w:rsidRDefault="00926FFF" w:rsidP="00926FFF">
                      <w:pPr>
                        <w:spacing w:line="240" w:lineRule="auto"/>
                        <w:contextualSpacing/>
                        <w:jc w:val="center"/>
                        <w:rPr>
                          <w:rFonts w:ascii="Rockwell Condensed" w:hAnsi="Rockwell Condensed"/>
                          <w:color w:val="000000" w:themeColor="text1"/>
                          <w:sz w:val="144"/>
                          <w:szCs w:val="1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37760" behindDoc="0" locked="0" layoutInCell="1" allowOverlap="1" wp14:anchorId="67A633F8" wp14:editId="6E24ACDF">
                <wp:simplePos x="0" y="0"/>
                <wp:positionH relativeFrom="margin">
                  <wp:posOffset>0</wp:posOffset>
                </wp:positionH>
                <wp:positionV relativeFrom="paragraph">
                  <wp:posOffset>875598</wp:posOffset>
                </wp:positionV>
                <wp:extent cx="5734050" cy="112395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3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ED340B" w:rsidRDefault="00926FFF">
                            <w:pPr>
                              <w:spacing w:after="0" w:line="240" w:lineRule="auto"/>
                              <w:jc w:val="center"/>
                              <w:rPr>
                                <w:rFonts w:ascii="Rockwell Condensed" w:hAnsi="Rockwell Condensed" w:cs="Arial"/>
                                <w:color w:val="000000" w:themeColor="text1"/>
                                <w:sz w:val="144"/>
                                <w:szCs w:val="144"/>
                                <w:lang w:val="id-ID"/>
                              </w:rPr>
                            </w:pPr>
                            <w:r>
                              <w:rPr>
                                <w:rFonts w:ascii="Rockwell Condensed" w:hAnsi="Rockwell Condensed" w:cs="Arial"/>
                                <w:color w:val="000000" w:themeColor="text1"/>
                                <w:sz w:val="144"/>
                                <w:szCs w:val="144"/>
                                <w:lang w:val="id-ID"/>
                              </w:rPr>
                              <w:t>L A K I P</w:t>
                            </w:r>
                          </w:p>
                          <w:p w:rsidR="00ED340B" w:rsidRDefault="00ED340B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Rockwell Condensed" w:hAnsi="Rockwell Condensed"/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A633F8" id="_x0000_s1027" type="#_x0000_t202" style="position:absolute;margin-left:0;margin-top:68.95pt;width:451.5pt;height:88.5pt;z-index:251637760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" filled="f" stroked="f">
                <v:textbox>
                  <w:txbxContent>
                    <w:p w:rsidR="00ED340B" w:rsidRDefault="00926FFF">
                      <w:pPr>
                        <w:spacing w:after="0" w:line="240" w:lineRule="auto"/>
                        <w:jc w:val="center"/>
                        <w:rPr>
                          <w:rFonts w:ascii="Rockwell Condensed" w:hAnsi="Rockwell Condensed" w:cs="Arial"/>
                          <w:color w:val="000000" w:themeColor="text1"/>
                          <w:sz w:val="144"/>
                          <w:szCs w:val="144"/>
                          <w:lang w:val="id-ID"/>
                        </w:rPr>
                      </w:pPr>
                      <w:r>
                        <w:rPr>
                          <w:rFonts w:ascii="Rockwell Condensed" w:hAnsi="Rockwell Condensed" w:cs="Arial"/>
                          <w:color w:val="000000" w:themeColor="text1"/>
                          <w:sz w:val="144"/>
                          <w:szCs w:val="144"/>
                          <w:lang w:val="id-ID"/>
                        </w:rPr>
                        <w:t>L A K I P</w:t>
                      </w:r>
                    </w:p>
                    <w:p w:rsidR="00ED340B" w:rsidRDefault="00ED340B">
                      <w:pPr>
                        <w:spacing w:line="240" w:lineRule="auto"/>
                        <w:contextualSpacing/>
                        <w:jc w:val="center"/>
                        <w:rPr>
                          <w:rFonts w:ascii="Rockwell Condensed" w:hAnsi="Rockwell Condensed"/>
                          <w:color w:val="000000" w:themeColor="text1"/>
                          <w:sz w:val="144"/>
                          <w:szCs w:val="1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26FF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9D3275" wp14:editId="4DA5AB37">
                <wp:simplePos x="0" y="0"/>
                <wp:positionH relativeFrom="column">
                  <wp:posOffset>1262380</wp:posOffset>
                </wp:positionH>
                <wp:positionV relativeFrom="paragraph">
                  <wp:posOffset>2659948</wp:posOffset>
                </wp:positionV>
                <wp:extent cx="3186430" cy="914400"/>
                <wp:effectExtent l="0" t="0" r="1397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643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D340B" w:rsidRDefault="003B559B">
                            <w:pPr>
                              <w:jc w:val="center"/>
                              <w:rPr>
                                <w:rFonts w:ascii="Impact" w:hAnsi="Impact"/>
                                <w:sz w:val="96"/>
                                <w:szCs w:val="96"/>
                                <w:lang w:val="id-ID"/>
                              </w:rPr>
                            </w:pPr>
                            <w:r>
                              <w:rPr>
                                <w:rFonts w:ascii="Impact" w:hAnsi="Impact"/>
                                <w:sz w:val="96"/>
                                <w:szCs w:val="96"/>
                                <w:lang w:val="id-ID"/>
                              </w:rPr>
                              <w:t>TAHUN 202</w:t>
                            </w:r>
                            <w:r w:rsidR="00926FFF">
                              <w:rPr>
                                <w:rFonts w:ascii="Impact" w:hAnsi="Impact"/>
                                <w:sz w:val="96"/>
                                <w:szCs w:val="96"/>
                                <w:lang w:val="id-ID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9D3275" id="Text Box 9" o:spid="_x0000_s1028" type="#_x0000_t202" style="position:absolute;margin-left:99.4pt;margin-top:209.45pt;width:250.9pt;height:1in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" fillcolor="white [3201]" strokeweight=".5pt">
                <v:textbox>
                  <w:txbxContent>
                    <w:p w:rsidR="00ED340B" w:rsidRDefault="003B559B">
                      <w:pPr>
                        <w:jc w:val="center"/>
                        <w:rPr>
                          <w:rFonts w:ascii="Impact" w:hAnsi="Impact"/>
                          <w:sz w:val="96"/>
                          <w:szCs w:val="96"/>
                          <w:lang w:val="id-ID"/>
                        </w:rPr>
                      </w:pPr>
                      <w:r>
                        <w:rPr>
                          <w:rFonts w:ascii="Impact" w:hAnsi="Impact"/>
                          <w:sz w:val="96"/>
                          <w:szCs w:val="96"/>
                          <w:lang w:val="id-ID"/>
                        </w:rPr>
                        <w:t>TAHUN 202</w:t>
                      </w:r>
                      <w:r w:rsidR="00926FFF">
                        <w:rPr>
                          <w:rFonts w:ascii="Impact" w:hAnsi="Impact"/>
                          <w:sz w:val="96"/>
                          <w:szCs w:val="96"/>
                          <w:lang w:val="id-ID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26FFF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BE88CD" wp14:editId="2692D227">
                <wp:simplePos x="0" y="0"/>
                <wp:positionH relativeFrom="column">
                  <wp:posOffset>382337</wp:posOffset>
                </wp:positionH>
                <wp:positionV relativeFrom="paragraph">
                  <wp:posOffset>8115935</wp:posOffset>
                </wp:positionV>
                <wp:extent cx="4538980" cy="758190"/>
                <wp:effectExtent l="0" t="0" r="13970" b="381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8980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D340B" w:rsidRDefault="003B559B">
                            <w:pPr>
                              <w:spacing w:after="0" w:line="240" w:lineRule="auto"/>
                              <w:rPr>
                                <w:rFonts w:ascii="BauhausCTT" w:eastAsia="SimSun" w:hAnsi="BauhausCTT" w:cs="Aparajita"/>
                                <w:color w:val="222222"/>
                                <w:sz w:val="28"/>
                                <w:szCs w:val="28"/>
                                <w:lang w:val="id-ID"/>
                              </w:rPr>
                            </w:pPr>
                            <w:r>
                              <w:rPr>
                                <w:rFonts w:ascii="BauhausCTT" w:eastAsia="SimSun" w:hAnsi="BauhausCTT" w:cs="Aparajita"/>
                                <w:color w:val="222222"/>
                                <w:sz w:val="28"/>
                                <w:szCs w:val="28"/>
                                <w:lang w:val="id-ID"/>
                              </w:rPr>
                              <w:t>DINAS PERINDUSTRIAN, PERDAGANGAN,</w:t>
                            </w:r>
                          </w:p>
                          <w:p w:rsidR="00ED340B" w:rsidRDefault="003B559B">
                            <w:pPr>
                              <w:spacing w:after="0" w:line="240" w:lineRule="auto"/>
                              <w:rPr>
                                <w:rFonts w:ascii="BauhausCTT" w:eastAsia="SimSun" w:hAnsi="BauhausCTT" w:cs="Aparajita"/>
                                <w:color w:val="222222"/>
                                <w:sz w:val="28"/>
                                <w:szCs w:val="28"/>
                                <w:lang w:val="id-ID"/>
                              </w:rPr>
                            </w:pPr>
                            <w:r>
                              <w:rPr>
                                <w:rFonts w:ascii="BauhausCTT" w:eastAsia="SimSun" w:hAnsi="BauhausCTT" w:cs="Aparajita"/>
                                <w:color w:val="222222"/>
                                <w:sz w:val="28"/>
                                <w:szCs w:val="28"/>
                                <w:lang w:val="id-ID"/>
                              </w:rPr>
                              <w:t>KOPERASI, USAHA KECIL DAN MENENGAH</w:t>
                            </w:r>
                          </w:p>
                          <w:p w:rsidR="00ED340B" w:rsidRDefault="003B559B">
                            <w:pPr>
                              <w:spacing w:after="0" w:line="240" w:lineRule="auto"/>
                              <w:rPr>
                                <w:color w:val="22222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uhausCTT" w:eastAsia="SimSun" w:hAnsi="BauhausCTT" w:cs="Aparajita"/>
                                <w:color w:val="222222"/>
                                <w:sz w:val="28"/>
                                <w:szCs w:val="28"/>
                                <w:lang w:val="id-ID"/>
                              </w:rPr>
                              <w:t>KABUPATEN KEPULAUAN SELAYAR</w:t>
                            </w:r>
                            <w:r>
                              <w:rPr>
                                <w:rFonts w:ascii="BauhausCTT" w:eastAsia="SimSun" w:hAnsi="BauhausCTT" w:cs="Aparajita"/>
                                <w:color w:val="222222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BE88CD" id="Text Box 10" o:spid="_x0000_s1029" type="#_x0000_t202" style="position:absolute;margin-left:30.1pt;margin-top:639.05pt;width:357.4pt;height:59.7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" filled="f" stroked="f">
                <v:textbox inset="0,0,0,0">
                  <w:txbxContent>
                    <w:p w:rsidR="00ED340B" w:rsidRDefault="003B559B">
                      <w:pPr>
                        <w:spacing w:after="0" w:line="240" w:lineRule="auto"/>
                        <w:rPr>
                          <w:rFonts w:ascii="BauhausCTT" w:eastAsia="SimSun" w:hAnsi="BauhausCTT" w:cs="Aparajita"/>
                          <w:color w:val="222222"/>
                          <w:sz w:val="28"/>
                          <w:szCs w:val="28"/>
                          <w:lang w:val="id-ID"/>
                        </w:rPr>
                      </w:pPr>
                      <w:r>
                        <w:rPr>
                          <w:rFonts w:ascii="BauhausCTT" w:eastAsia="SimSun" w:hAnsi="BauhausCTT" w:cs="Aparajita"/>
                          <w:color w:val="222222"/>
                          <w:sz w:val="28"/>
                          <w:szCs w:val="28"/>
                          <w:lang w:val="id-ID"/>
                        </w:rPr>
                        <w:t>DINAS PERINDUSTRIAN, PERDAGANGAN,</w:t>
                      </w:r>
                    </w:p>
                    <w:p w:rsidR="00ED340B" w:rsidRDefault="003B559B">
                      <w:pPr>
                        <w:spacing w:after="0" w:line="240" w:lineRule="auto"/>
                        <w:rPr>
                          <w:rFonts w:ascii="BauhausCTT" w:eastAsia="SimSun" w:hAnsi="BauhausCTT" w:cs="Aparajita"/>
                          <w:color w:val="222222"/>
                          <w:sz w:val="28"/>
                          <w:szCs w:val="28"/>
                          <w:lang w:val="id-ID"/>
                        </w:rPr>
                      </w:pPr>
                      <w:r>
                        <w:rPr>
                          <w:rFonts w:ascii="BauhausCTT" w:eastAsia="SimSun" w:hAnsi="BauhausCTT" w:cs="Aparajita"/>
                          <w:color w:val="222222"/>
                          <w:sz w:val="28"/>
                          <w:szCs w:val="28"/>
                          <w:lang w:val="id-ID"/>
                        </w:rPr>
                        <w:t>KOPERASI, USAHA KECIL DAN MENENGAH</w:t>
                      </w:r>
                    </w:p>
                    <w:p w:rsidR="00ED340B" w:rsidRDefault="003B559B">
                      <w:pPr>
                        <w:spacing w:after="0" w:line="240" w:lineRule="auto"/>
                        <w:rPr>
                          <w:color w:val="222222"/>
                          <w:sz w:val="28"/>
                          <w:szCs w:val="28"/>
                        </w:rPr>
                      </w:pPr>
                      <w:r>
                        <w:rPr>
                          <w:rFonts w:ascii="BauhausCTT" w:eastAsia="SimSun" w:hAnsi="BauhausCTT" w:cs="Aparajita"/>
                          <w:color w:val="222222"/>
                          <w:sz w:val="28"/>
                          <w:szCs w:val="28"/>
                          <w:lang w:val="id-ID"/>
                        </w:rPr>
                        <w:t>KABUPATEN KEPULAUAN SELAYAR</w:t>
                      </w:r>
                      <w:r>
                        <w:rPr>
                          <w:rFonts w:ascii="BauhausCTT" w:eastAsia="SimSun" w:hAnsi="BauhausCTT" w:cs="Aparajita"/>
                          <w:color w:val="222222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926FFF">
        <w:rPr>
          <w:noProof/>
        </w:rPr>
        <w:drawing>
          <wp:anchor distT="0" distB="0" distL="114300" distR="114300" simplePos="0" relativeHeight="251715584" behindDoc="1" locked="0" layoutInCell="1" allowOverlap="1" wp14:anchorId="67BF060C" wp14:editId="2657F0D3">
            <wp:simplePos x="0" y="0"/>
            <wp:positionH relativeFrom="margin">
              <wp:posOffset>-424815</wp:posOffset>
            </wp:positionH>
            <wp:positionV relativeFrom="paragraph">
              <wp:posOffset>8137592</wp:posOffset>
            </wp:positionV>
            <wp:extent cx="702945" cy="758190"/>
            <wp:effectExtent l="0" t="0" r="1905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758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6FF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3" type="#_x0000_t75" style="position:absolute;margin-left:32.2pt;margin-top:328pt;width:592.5pt;height:470.45pt;z-index:-251655168;mso-position-horizontal-relative:text;mso-position-vertical-relative:text;mso-width-relative:page;mso-height-relative:page">
            <v:imagedata r:id="rId9" o:title="c5-polygon"/>
          </v:shape>
        </w:pict>
      </w:r>
      <w:r w:rsidR="00926FFF">
        <w:rPr>
          <w:noProof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45DC1027" wp14:editId="26648ADA">
                <wp:simplePos x="0" y="0"/>
                <wp:positionH relativeFrom="column">
                  <wp:posOffset>-914400</wp:posOffset>
                </wp:positionH>
                <wp:positionV relativeFrom="paragraph">
                  <wp:posOffset>8978198</wp:posOffset>
                </wp:positionV>
                <wp:extent cx="5871411" cy="667752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1411" cy="66775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340B" w:rsidRDefault="00ED340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C1027" id="Rectangle 4" o:spid="_x0000_s1030" style="position:absolute;margin-left:-1in;margin-top:706.95pt;width:462.3pt;height:52.6pt;z-index:-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" fillcolor="#a5a5a5 [2092]" stroked="f" strokeweight="1pt">
                <v:textbox>
                  <w:txbxContent>
                    <w:p w:rsidR="00ED340B" w:rsidRDefault="00ED340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26FFF">
        <w:rPr>
          <w:noProof/>
        </w:rPr>
        <w:drawing>
          <wp:anchor distT="0" distB="0" distL="114300" distR="114300" simplePos="0" relativeHeight="251661312" behindDoc="1" locked="0" layoutInCell="1" allowOverlap="1" wp14:anchorId="4AD392D1" wp14:editId="31B42A14">
            <wp:simplePos x="0" y="0"/>
            <wp:positionH relativeFrom="margin">
              <wp:posOffset>629753</wp:posOffset>
            </wp:positionH>
            <wp:positionV relativeFrom="paragraph">
              <wp:posOffset>6861175</wp:posOffset>
            </wp:positionV>
            <wp:extent cx="7795895" cy="2693670"/>
            <wp:effectExtent l="0" t="0" r="0" b="0"/>
            <wp:wrapNone/>
            <wp:docPr id="8" name="Picture 8" descr="c6-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6-head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795895" cy="269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ED340B" w:rsidSect="00926FF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E3C" w:rsidRDefault="00A54E3C">
      <w:pPr>
        <w:spacing w:line="240" w:lineRule="auto"/>
      </w:pPr>
      <w:r>
        <w:separator/>
      </w:r>
    </w:p>
  </w:endnote>
  <w:endnote w:type="continuationSeparator" w:id="0">
    <w:p w:rsidR="00A54E3C" w:rsidRDefault="00A54E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 Condensed">
    <w:altName w:val="Rockwell Condensed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charset w:val="00"/>
    <w:family w:val="swiss"/>
    <w:pitch w:val="variable"/>
    <w:sig w:usb0="00000287" w:usb1="00000000" w:usb2="00000000" w:usb3="00000000" w:csb0="0000009F" w:csb1="00000000"/>
  </w:font>
  <w:font w:name="BauhausCTT">
    <w:altName w:val="Arial Black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arajita">
    <w:altName w:val="Segoe Print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E3C" w:rsidRDefault="00A54E3C">
      <w:pPr>
        <w:spacing w:after="0"/>
      </w:pPr>
      <w:r>
        <w:separator/>
      </w:r>
    </w:p>
  </w:footnote>
  <w:footnote w:type="continuationSeparator" w:id="0">
    <w:p w:rsidR="00A54E3C" w:rsidRDefault="00A54E3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6B1"/>
    <w:rsid w:val="00037629"/>
    <w:rsid w:val="000664C8"/>
    <w:rsid w:val="00255711"/>
    <w:rsid w:val="0025765D"/>
    <w:rsid w:val="003B559B"/>
    <w:rsid w:val="003B6569"/>
    <w:rsid w:val="004B671E"/>
    <w:rsid w:val="004D030F"/>
    <w:rsid w:val="004D3BAA"/>
    <w:rsid w:val="005542D1"/>
    <w:rsid w:val="00593FAF"/>
    <w:rsid w:val="00657CE1"/>
    <w:rsid w:val="00662920"/>
    <w:rsid w:val="007008B4"/>
    <w:rsid w:val="00734673"/>
    <w:rsid w:val="008727AB"/>
    <w:rsid w:val="008C374A"/>
    <w:rsid w:val="00926FFF"/>
    <w:rsid w:val="00971FCE"/>
    <w:rsid w:val="00A04EB4"/>
    <w:rsid w:val="00A068BD"/>
    <w:rsid w:val="00A54E3C"/>
    <w:rsid w:val="00A96883"/>
    <w:rsid w:val="00C412BF"/>
    <w:rsid w:val="00C87BE7"/>
    <w:rsid w:val="00C904F3"/>
    <w:rsid w:val="00ED2BE6"/>
    <w:rsid w:val="00ED340B"/>
    <w:rsid w:val="00ED36B1"/>
    <w:rsid w:val="00F51315"/>
    <w:rsid w:val="00FB4254"/>
    <w:rsid w:val="07242FF2"/>
    <w:rsid w:val="41C35145"/>
    <w:rsid w:val="55CE1607"/>
    <w:rsid w:val="7EC8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 fillcolor="white">
      <v:fill color="white"/>
    </o:shapedefaults>
    <o:shapelayout v:ext="edit">
      <o:idmap v:ext="edit" data="1"/>
    </o:shapelayout>
  </w:shapeDefaults>
  <w:decimalSymbol w:val=","/>
  <w:listSeparator w:val=";"/>
  <w14:docId w14:val="43C60D5C"/>
  <w15:docId w15:val="{85528AA0-456D-4631-9C53-64A19708A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Guastella</dc:creator>
  <cp:lastModifiedBy>FIN</cp:lastModifiedBy>
  <cp:revision>20</cp:revision>
  <cp:lastPrinted>2023-02-10T02:08:00Z</cp:lastPrinted>
  <dcterms:created xsi:type="dcterms:W3CDTF">2019-03-15T01:51:00Z</dcterms:created>
  <dcterms:modified xsi:type="dcterms:W3CDTF">2023-02-10T02:12:00Z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70DA91F1575B4CCABF838A2FD0DE70BE</vt:lpwstr>
  </property>
</Properties>
</file>